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DC93" w14:textId="18AADC2D" w:rsidR="00FE19F7" w:rsidRDefault="0092506B" w:rsidP="009D5983">
      <w:pPr>
        <w:spacing w:before="1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3+1 </w:t>
      </w:r>
      <w:r w:rsidR="00F25405" w:rsidRPr="00012C9D">
        <w:rPr>
          <w:b/>
          <w:bCs/>
          <w:sz w:val="20"/>
          <w:szCs w:val="20"/>
        </w:rPr>
        <w:t>STAJ DEĞERLENDİRME KRİTERLERİ</w:t>
      </w:r>
    </w:p>
    <w:p w14:paraId="67499EC1" w14:textId="68A74180" w:rsidR="00E44FFE" w:rsidRPr="009D5983" w:rsidRDefault="0092506B" w:rsidP="009D5983">
      <w:pPr>
        <w:spacing w:before="100" w:after="3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Fizyoterapi</w:t>
      </w:r>
      <w:r w:rsidR="009D5983">
        <w:rPr>
          <w:b/>
          <w:bCs/>
          <w:sz w:val="20"/>
          <w:szCs w:val="20"/>
        </w:rPr>
        <w:t xml:space="preserve"> Programı</w:t>
      </w:r>
    </w:p>
    <w:tbl>
      <w:tblPr>
        <w:tblStyle w:val="TabloKlavuzu"/>
        <w:tblpPr w:leftFromText="141" w:rightFromText="141" w:vertAnchor="text" w:tblpXSpec="center" w:tblpY="1"/>
        <w:tblW w:w="9365" w:type="dxa"/>
        <w:tblLook w:val="0000" w:firstRow="0" w:lastRow="0" w:firstColumn="0" w:lastColumn="0" w:noHBand="0" w:noVBand="0"/>
      </w:tblPr>
      <w:tblGrid>
        <w:gridCol w:w="3681"/>
        <w:gridCol w:w="4716"/>
        <w:gridCol w:w="968"/>
      </w:tblGrid>
      <w:tr w:rsidR="00FE19F7" w:rsidRPr="00974B7E" w14:paraId="29B37D58" w14:textId="77777777" w:rsidTr="00DA1521">
        <w:tc>
          <w:tcPr>
            <w:tcW w:w="9365" w:type="dxa"/>
            <w:gridSpan w:val="3"/>
          </w:tcPr>
          <w:p w14:paraId="3562C886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 xml:space="preserve">A. </w:t>
            </w:r>
            <w:r w:rsidR="00F25405" w:rsidRPr="00974B7E">
              <w:rPr>
                <w:b/>
                <w:bCs/>
                <w:sz w:val="20"/>
                <w:szCs w:val="20"/>
              </w:rPr>
              <w:t>UYGULAMA RAPORU</w:t>
            </w:r>
            <w:r w:rsidRPr="00974B7E">
              <w:rPr>
                <w:b/>
                <w:bCs/>
                <w:sz w:val="20"/>
                <w:szCs w:val="20"/>
              </w:rPr>
              <w:t xml:space="preserve"> (</w:t>
            </w:r>
            <w:r w:rsidR="005529C3" w:rsidRPr="00974B7E">
              <w:rPr>
                <w:b/>
                <w:bCs/>
                <w:sz w:val="20"/>
                <w:szCs w:val="20"/>
              </w:rPr>
              <w:t>Toplam</w:t>
            </w:r>
            <w:r w:rsidRPr="00974B7E">
              <w:rPr>
                <w:b/>
                <w:bCs/>
                <w:sz w:val="20"/>
                <w:szCs w:val="20"/>
              </w:rPr>
              <w:t>%</w:t>
            </w:r>
            <w:r w:rsidR="00F25405" w:rsidRPr="00974B7E">
              <w:rPr>
                <w:b/>
                <w:bCs/>
                <w:sz w:val="20"/>
                <w:szCs w:val="20"/>
              </w:rPr>
              <w:t>6</w:t>
            </w:r>
            <w:r w:rsidRPr="00974B7E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FE19F7" w:rsidRPr="00974B7E" w14:paraId="4587084C" w14:textId="77777777" w:rsidTr="00DA1521">
        <w:tc>
          <w:tcPr>
            <w:tcW w:w="3681" w:type="dxa"/>
          </w:tcPr>
          <w:p w14:paraId="65DC697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Kriter</w:t>
            </w:r>
          </w:p>
        </w:tc>
        <w:tc>
          <w:tcPr>
            <w:tcW w:w="4716" w:type="dxa"/>
          </w:tcPr>
          <w:p w14:paraId="53C5F109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968" w:type="dxa"/>
          </w:tcPr>
          <w:p w14:paraId="6BBCD01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Puan (%)</w:t>
            </w:r>
          </w:p>
        </w:tc>
      </w:tr>
      <w:tr w:rsidR="00FE19F7" w:rsidRPr="00974B7E" w14:paraId="27985A34" w14:textId="77777777" w:rsidTr="00DA1521">
        <w:tc>
          <w:tcPr>
            <w:tcW w:w="3681" w:type="dxa"/>
          </w:tcPr>
          <w:p w14:paraId="685629A4" w14:textId="373B96C3" w:rsidR="00FE19F7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Hasta</w:t>
            </w:r>
            <w:r w:rsidR="0092506B">
              <w:rPr>
                <w:sz w:val="20"/>
                <w:szCs w:val="20"/>
              </w:rPr>
              <w:t>lık hakkında genel bilgi</w:t>
            </w:r>
          </w:p>
        </w:tc>
        <w:tc>
          <w:tcPr>
            <w:tcW w:w="4716" w:type="dxa"/>
          </w:tcPr>
          <w:p w14:paraId="4C887735" w14:textId="52F34048" w:rsidR="00FE19F7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Hasta</w:t>
            </w:r>
            <w:r w:rsidR="0092506B">
              <w:rPr>
                <w:sz w:val="20"/>
                <w:szCs w:val="20"/>
              </w:rPr>
              <w:t>lığın tanımı, klinik bulgular, uygulanan tedaviler</w:t>
            </w:r>
          </w:p>
        </w:tc>
        <w:tc>
          <w:tcPr>
            <w:tcW w:w="968" w:type="dxa"/>
          </w:tcPr>
          <w:p w14:paraId="2A52050C" w14:textId="38AC3C26" w:rsidR="00FE19F7" w:rsidRPr="00974B7E" w:rsidRDefault="0092506B" w:rsidP="00DA1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E19F7" w:rsidRPr="00974B7E" w14:paraId="0E7D9089" w14:textId="77777777" w:rsidTr="00DA1521">
        <w:tc>
          <w:tcPr>
            <w:tcW w:w="3681" w:type="dxa"/>
          </w:tcPr>
          <w:p w14:paraId="1AC94340" w14:textId="2CFBF4D3" w:rsidR="00FE19F7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 xml:space="preserve">Hastanın </w:t>
            </w:r>
            <w:r w:rsidR="0092506B">
              <w:rPr>
                <w:sz w:val="20"/>
                <w:szCs w:val="20"/>
              </w:rPr>
              <w:t xml:space="preserve">tedavi öncesi </w:t>
            </w:r>
            <w:r w:rsidRPr="00974B7E">
              <w:rPr>
                <w:sz w:val="20"/>
                <w:szCs w:val="20"/>
              </w:rPr>
              <w:t>değerlendirilmesi</w:t>
            </w:r>
          </w:p>
        </w:tc>
        <w:tc>
          <w:tcPr>
            <w:tcW w:w="4716" w:type="dxa"/>
          </w:tcPr>
          <w:p w14:paraId="3625B73B" w14:textId="6EFDA330" w:rsidR="00FE19F7" w:rsidRPr="00974B7E" w:rsidRDefault="0092506B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Hastanın hikayesi ve tanımlayıcı bilgileri, kas iskelet sistemi değerlendirmesi, eklem hareket açıklığı değerlendirmesi, postür değerlendirmesi, ağrı değerlendirmesi, fonksiyonellik değerlendirmesi</w:t>
            </w:r>
          </w:p>
        </w:tc>
        <w:tc>
          <w:tcPr>
            <w:tcW w:w="968" w:type="dxa"/>
          </w:tcPr>
          <w:p w14:paraId="5FF32920" w14:textId="1FEC0BA4" w:rsidR="00FE19F7" w:rsidRPr="00974B7E" w:rsidRDefault="0092506B" w:rsidP="00DA1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E19F7" w:rsidRPr="00974B7E" w14:paraId="42CC76BE" w14:textId="77777777" w:rsidTr="00DA1521">
        <w:tc>
          <w:tcPr>
            <w:tcW w:w="3681" w:type="dxa"/>
          </w:tcPr>
          <w:p w14:paraId="021E9E6E" w14:textId="722C0756" w:rsidR="00FE19F7" w:rsidRPr="00974B7E" w:rsidRDefault="0092506B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Hastaya uygulanan tedavi programı</w:t>
            </w:r>
          </w:p>
        </w:tc>
        <w:tc>
          <w:tcPr>
            <w:tcW w:w="4716" w:type="dxa"/>
          </w:tcPr>
          <w:p w14:paraId="6BB0A073" w14:textId="14DD3E53" w:rsidR="00FE19F7" w:rsidRPr="00974B7E" w:rsidRDefault="0092506B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Tedavi hedefleri, tedavi planı, tedavide kullanılan teknik ve ekipmanların kullanım amaçları, tedavi uygulama prosedürleri</w:t>
            </w:r>
          </w:p>
        </w:tc>
        <w:tc>
          <w:tcPr>
            <w:tcW w:w="968" w:type="dxa"/>
          </w:tcPr>
          <w:p w14:paraId="72084859" w14:textId="0C6DD66D" w:rsidR="00FE19F7" w:rsidRPr="00974B7E" w:rsidRDefault="0092506B" w:rsidP="00DA1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529C3" w:rsidRPr="00974B7E" w14:paraId="2FC58D60" w14:textId="77777777" w:rsidTr="00DA1521">
        <w:tc>
          <w:tcPr>
            <w:tcW w:w="3681" w:type="dxa"/>
          </w:tcPr>
          <w:p w14:paraId="38F42CF8" w14:textId="595B6F3F" w:rsidR="005529C3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 xml:space="preserve">Hastanın </w:t>
            </w:r>
            <w:r w:rsidR="0092506B">
              <w:rPr>
                <w:sz w:val="20"/>
                <w:szCs w:val="20"/>
              </w:rPr>
              <w:t>tedavi sonrası değerlendirilmesi</w:t>
            </w:r>
          </w:p>
        </w:tc>
        <w:tc>
          <w:tcPr>
            <w:tcW w:w="4716" w:type="dxa"/>
          </w:tcPr>
          <w:p w14:paraId="0A6DE6AF" w14:textId="157F1BE4" w:rsidR="005529C3" w:rsidRPr="00974B7E" w:rsidRDefault="0092506B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Kas-iskelet sistemi, ağrı, fonksiyonellik</w:t>
            </w:r>
          </w:p>
        </w:tc>
        <w:tc>
          <w:tcPr>
            <w:tcW w:w="968" w:type="dxa"/>
          </w:tcPr>
          <w:p w14:paraId="35379114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5529C3" w:rsidRPr="00974B7E" w14:paraId="30475FB0" w14:textId="77777777" w:rsidTr="00DA1521">
        <w:tc>
          <w:tcPr>
            <w:tcW w:w="3681" w:type="dxa"/>
          </w:tcPr>
          <w:p w14:paraId="15CE49EE" w14:textId="7292CD76" w:rsidR="005529C3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Sorumlu imzası</w:t>
            </w:r>
            <w:r w:rsidR="0092506B">
              <w:rPr>
                <w:sz w:val="20"/>
                <w:szCs w:val="20"/>
              </w:rPr>
              <w:t xml:space="preserve"> ve dosya düzeni</w:t>
            </w:r>
          </w:p>
        </w:tc>
        <w:tc>
          <w:tcPr>
            <w:tcW w:w="4716" w:type="dxa"/>
          </w:tcPr>
          <w:p w14:paraId="25F6DFF1" w14:textId="55BFAA47" w:rsidR="005529C3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sorumlusu veya klinik danışmanın onay imzası</w:t>
            </w:r>
            <w:r w:rsidR="0092506B">
              <w:rPr>
                <w:sz w:val="20"/>
                <w:szCs w:val="20"/>
              </w:rPr>
              <w:t>, d</w:t>
            </w:r>
            <w:r w:rsidR="0092506B">
              <w:rPr>
                <w:sz w:val="20"/>
                <w:szCs w:val="20"/>
              </w:rPr>
              <w:t>osyanın düzeni, okunaklılığı ve eksiksizliği</w:t>
            </w:r>
          </w:p>
        </w:tc>
        <w:tc>
          <w:tcPr>
            <w:tcW w:w="968" w:type="dxa"/>
          </w:tcPr>
          <w:p w14:paraId="0AF9E809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5529C3" w:rsidRPr="00974B7E" w14:paraId="1861B0DA" w14:textId="77777777" w:rsidTr="00DA1521">
        <w:tc>
          <w:tcPr>
            <w:tcW w:w="8397" w:type="dxa"/>
            <w:gridSpan w:val="2"/>
          </w:tcPr>
          <w:p w14:paraId="54C5D62B" w14:textId="77777777" w:rsidR="005529C3" w:rsidRPr="00974B7E" w:rsidRDefault="005529C3" w:rsidP="00DA1521">
            <w:pPr>
              <w:jc w:val="right"/>
              <w:rPr>
                <w:sz w:val="20"/>
                <w:szCs w:val="20"/>
              </w:rPr>
            </w:pPr>
            <w:r w:rsidRPr="00DA780C">
              <w:rPr>
                <w:b/>
                <w:bCs/>
                <w:sz w:val="20"/>
                <w:szCs w:val="20"/>
              </w:rPr>
              <w:t>Alt Toplam</w:t>
            </w:r>
            <w:r w:rsidRPr="00974B7E">
              <w:rPr>
                <w:sz w:val="20"/>
                <w:szCs w:val="20"/>
              </w:rPr>
              <w:t>:</w:t>
            </w:r>
          </w:p>
        </w:tc>
        <w:tc>
          <w:tcPr>
            <w:tcW w:w="968" w:type="dxa"/>
          </w:tcPr>
          <w:p w14:paraId="44B61573" w14:textId="7F28EE8C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15071D13" w14:textId="77777777" w:rsidTr="00DA1521">
        <w:tc>
          <w:tcPr>
            <w:tcW w:w="9365" w:type="dxa"/>
            <w:gridSpan w:val="3"/>
          </w:tcPr>
          <w:p w14:paraId="4913BB59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B. ÇALIŞMA DİSİPLİNİ VE SORUMLULUK (Toplam %</w:t>
            </w:r>
            <w:r w:rsidR="00F25405" w:rsidRPr="00974B7E">
              <w:rPr>
                <w:b/>
                <w:bCs/>
                <w:sz w:val="20"/>
                <w:szCs w:val="20"/>
              </w:rPr>
              <w:t>1</w:t>
            </w:r>
            <w:r w:rsidRPr="00974B7E">
              <w:rPr>
                <w:b/>
                <w:bCs/>
                <w:sz w:val="20"/>
                <w:szCs w:val="20"/>
              </w:rPr>
              <w:t>5)</w:t>
            </w:r>
          </w:p>
        </w:tc>
      </w:tr>
      <w:tr w:rsidR="00FE19F7" w:rsidRPr="00974B7E" w14:paraId="29F56839" w14:textId="77777777" w:rsidTr="00DA1521">
        <w:tc>
          <w:tcPr>
            <w:tcW w:w="3681" w:type="dxa"/>
          </w:tcPr>
          <w:p w14:paraId="0090CF5D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İşe devam ve zamanında gelme</w:t>
            </w:r>
          </w:p>
        </w:tc>
        <w:tc>
          <w:tcPr>
            <w:tcW w:w="4716" w:type="dxa"/>
          </w:tcPr>
          <w:p w14:paraId="4E6FCF38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Devamsızlık durumu, zaman yönetimi</w:t>
            </w:r>
          </w:p>
        </w:tc>
        <w:tc>
          <w:tcPr>
            <w:tcW w:w="968" w:type="dxa"/>
          </w:tcPr>
          <w:p w14:paraId="326D662C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2C268DBA" w14:textId="77777777" w:rsidTr="00DA1521">
        <w:tc>
          <w:tcPr>
            <w:tcW w:w="3681" w:type="dxa"/>
          </w:tcPr>
          <w:p w14:paraId="46AC1C10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Sorumluluk bilinci</w:t>
            </w:r>
          </w:p>
        </w:tc>
        <w:tc>
          <w:tcPr>
            <w:tcW w:w="4716" w:type="dxa"/>
          </w:tcPr>
          <w:p w14:paraId="53BD64FB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Görevleri eksiksiz ve zamanında yerine getirme</w:t>
            </w:r>
          </w:p>
        </w:tc>
        <w:tc>
          <w:tcPr>
            <w:tcW w:w="968" w:type="dxa"/>
          </w:tcPr>
          <w:p w14:paraId="23D7E2DA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78566DCE" w14:textId="77777777" w:rsidTr="00DA1521">
        <w:tc>
          <w:tcPr>
            <w:tcW w:w="3681" w:type="dxa"/>
          </w:tcPr>
          <w:p w14:paraId="5E17EBD0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Kurum kurallarına uyum</w:t>
            </w:r>
          </w:p>
        </w:tc>
        <w:tc>
          <w:tcPr>
            <w:tcW w:w="4716" w:type="dxa"/>
          </w:tcPr>
          <w:p w14:paraId="56BE833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İş güvenliği, etik ve disiplin kuralları</w:t>
            </w:r>
          </w:p>
        </w:tc>
        <w:tc>
          <w:tcPr>
            <w:tcW w:w="968" w:type="dxa"/>
          </w:tcPr>
          <w:p w14:paraId="65BBFFEF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1E8CD6C8" w14:textId="77777777" w:rsidTr="00DA1521">
        <w:tc>
          <w:tcPr>
            <w:tcW w:w="8397" w:type="dxa"/>
            <w:gridSpan w:val="2"/>
          </w:tcPr>
          <w:p w14:paraId="26BF6CF3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18C37C86" w14:textId="23095E68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2513977B" w14:textId="77777777" w:rsidTr="00DA1521">
        <w:tc>
          <w:tcPr>
            <w:tcW w:w="9365" w:type="dxa"/>
            <w:gridSpan w:val="3"/>
          </w:tcPr>
          <w:p w14:paraId="70812273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C. İLETİŞİM VE EKİP ÇALIŞMASI (Toplam %</w:t>
            </w:r>
            <w:r w:rsidR="00F25405" w:rsidRPr="00974B7E">
              <w:rPr>
                <w:b/>
                <w:bCs/>
                <w:sz w:val="20"/>
                <w:szCs w:val="20"/>
              </w:rPr>
              <w:t>1</w:t>
            </w:r>
            <w:r w:rsidRPr="00974B7E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FE19F7" w:rsidRPr="00974B7E" w14:paraId="017C802A" w14:textId="77777777" w:rsidTr="00DA1521">
        <w:tc>
          <w:tcPr>
            <w:tcW w:w="3681" w:type="dxa"/>
          </w:tcPr>
          <w:p w14:paraId="6CDA33DF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İletişim becerisi</w:t>
            </w:r>
          </w:p>
        </w:tc>
        <w:tc>
          <w:tcPr>
            <w:tcW w:w="4716" w:type="dxa"/>
          </w:tcPr>
          <w:p w14:paraId="0A04E3C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Çalışanlar ve yöneticilerle iletişim</w:t>
            </w:r>
          </w:p>
        </w:tc>
        <w:tc>
          <w:tcPr>
            <w:tcW w:w="968" w:type="dxa"/>
          </w:tcPr>
          <w:p w14:paraId="78A2329C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CC2BDFF" w14:textId="77777777" w:rsidTr="00DA1521">
        <w:tc>
          <w:tcPr>
            <w:tcW w:w="3681" w:type="dxa"/>
          </w:tcPr>
          <w:p w14:paraId="204D778B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Ekip çalışmasına uyum</w:t>
            </w:r>
          </w:p>
        </w:tc>
        <w:tc>
          <w:tcPr>
            <w:tcW w:w="4716" w:type="dxa"/>
          </w:tcPr>
          <w:p w14:paraId="56EFD06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İş birliği, uyum ve yardımlaşma</w:t>
            </w:r>
          </w:p>
        </w:tc>
        <w:tc>
          <w:tcPr>
            <w:tcW w:w="968" w:type="dxa"/>
          </w:tcPr>
          <w:p w14:paraId="491A307B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5586506" w14:textId="77777777" w:rsidTr="00DA1521">
        <w:tc>
          <w:tcPr>
            <w:tcW w:w="8397" w:type="dxa"/>
            <w:gridSpan w:val="2"/>
          </w:tcPr>
          <w:p w14:paraId="25FF94EA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59008E1A" w14:textId="3B5AAA71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5F4CB89B" w14:textId="77777777" w:rsidTr="00DA1521">
        <w:tc>
          <w:tcPr>
            <w:tcW w:w="9365" w:type="dxa"/>
            <w:gridSpan w:val="3"/>
          </w:tcPr>
          <w:p w14:paraId="4360453B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D. MESLEKİ TUTUM VE DAVRANIŞ (Toplam %15)</w:t>
            </w:r>
          </w:p>
        </w:tc>
      </w:tr>
      <w:tr w:rsidR="00FE19F7" w:rsidRPr="00974B7E" w14:paraId="4D08A06B" w14:textId="77777777" w:rsidTr="00DA1521">
        <w:tc>
          <w:tcPr>
            <w:tcW w:w="3681" w:type="dxa"/>
          </w:tcPr>
          <w:p w14:paraId="4C2380E1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Mesleki etik</w:t>
            </w:r>
          </w:p>
        </w:tc>
        <w:tc>
          <w:tcPr>
            <w:tcW w:w="4716" w:type="dxa"/>
          </w:tcPr>
          <w:p w14:paraId="09140D3C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Gizlilik, etik ilkelere uygunluk</w:t>
            </w:r>
          </w:p>
        </w:tc>
        <w:tc>
          <w:tcPr>
            <w:tcW w:w="968" w:type="dxa"/>
          </w:tcPr>
          <w:p w14:paraId="614C73F0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C4176BE" w14:textId="77777777" w:rsidTr="00DA1521">
        <w:tc>
          <w:tcPr>
            <w:tcW w:w="3681" w:type="dxa"/>
          </w:tcPr>
          <w:p w14:paraId="5EFF07BB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Kendini geliştirme isteği</w:t>
            </w:r>
          </w:p>
        </w:tc>
        <w:tc>
          <w:tcPr>
            <w:tcW w:w="4716" w:type="dxa"/>
          </w:tcPr>
          <w:p w14:paraId="78D8691F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Öğrenmeye açıklık, geri bildirim alma</w:t>
            </w:r>
          </w:p>
        </w:tc>
        <w:tc>
          <w:tcPr>
            <w:tcW w:w="968" w:type="dxa"/>
          </w:tcPr>
          <w:p w14:paraId="2145C273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7CCBD22E" w14:textId="77777777" w:rsidTr="00DA1521">
        <w:tc>
          <w:tcPr>
            <w:tcW w:w="3681" w:type="dxa"/>
          </w:tcPr>
          <w:p w14:paraId="46751D02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Dış görünüm ve temsil</w:t>
            </w:r>
          </w:p>
        </w:tc>
        <w:tc>
          <w:tcPr>
            <w:tcW w:w="4716" w:type="dxa"/>
          </w:tcPr>
          <w:p w14:paraId="15E6A23B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Mesleğe uygun giyim ve davranış</w:t>
            </w:r>
          </w:p>
        </w:tc>
        <w:tc>
          <w:tcPr>
            <w:tcW w:w="968" w:type="dxa"/>
          </w:tcPr>
          <w:p w14:paraId="4BEA765E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5B4E74E5" w14:textId="77777777" w:rsidTr="00DA1521">
        <w:tc>
          <w:tcPr>
            <w:tcW w:w="8397" w:type="dxa"/>
            <w:gridSpan w:val="2"/>
          </w:tcPr>
          <w:p w14:paraId="324B2D57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09173B66" w14:textId="4236A96C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6A26F9DA" w14:textId="77777777" w:rsidTr="00DA1521">
        <w:tc>
          <w:tcPr>
            <w:tcW w:w="8397" w:type="dxa"/>
            <w:gridSpan w:val="2"/>
          </w:tcPr>
          <w:p w14:paraId="26A416FD" w14:textId="77777777" w:rsidR="00FE19F7" w:rsidRPr="00974B7E" w:rsidRDefault="00000000" w:rsidP="00DA1521">
            <w:pPr>
              <w:spacing w:before="100" w:after="10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 xml:space="preserve">GENEL TOPLAM </w:t>
            </w:r>
            <w:proofErr w:type="gramStart"/>
            <w:r w:rsidRPr="00974B7E">
              <w:rPr>
                <w:b/>
                <w:bCs/>
                <w:sz w:val="20"/>
                <w:szCs w:val="20"/>
              </w:rPr>
              <w:t xml:space="preserve">PUAN:   </w:t>
            </w:r>
            <w:proofErr w:type="gramEnd"/>
            <w:r w:rsidRPr="00974B7E">
              <w:rPr>
                <w:b/>
                <w:bCs/>
                <w:sz w:val="20"/>
                <w:szCs w:val="20"/>
              </w:rPr>
              <w:t>100 /</w:t>
            </w:r>
          </w:p>
        </w:tc>
        <w:tc>
          <w:tcPr>
            <w:tcW w:w="968" w:type="dxa"/>
          </w:tcPr>
          <w:p w14:paraId="0012BE9B" w14:textId="77777777" w:rsidR="00FE19F7" w:rsidRPr="00974B7E" w:rsidRDefault="00FE19F7" w:rsidP="00DA1521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</w:tr>
    </w:tbl>
    <w:p w14:paraId="27B15DF4" w14:textId="63644063" w:rsidR="002D4418" w:rsidRDefault="002D4418" w:rsidP="0050708B">
      <w:pPr>
        <w:spacing w:before="240" w:after="120"/>
        <w:jc w:val="both"/>
        <w:rPr>
          <w:sz w:val="20"/>
          <w:szCs w:val="20"/>
        </w:rPr>
      </w:pPr>
    </w:p>
    <w:sectPr w:rsidR="002D4418" w:rsidSect="00B448D1">
      <w:headerReference w:type="default" r:id="rId7"/>
      <w:footerReference w:type="default" r:id="rId8"/>
      <w:pgSz w:w="11906" w:h="16838"/>
      <w:pgMar w:top="440" w:right="720" w:bottom="0" w:left="720" w:header="3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9E4F" w14:textId="77777777" w:rsidR="00AB6CC2" w:rsidRDefault="00AB6CC2">
      <w:r>
        <w:separator/>
      </w:r>
    </w:p>
  </w:endnote>
  <w:endnote w:type="continuationSeparator" w:id="0">
    <w:p w14:paraId="4FA83151" w14:textId="77777777" w:rsidR="00AB6CC2" w:rsidRDefault="00AB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7480" w14:textId="77777777" w:rsidR="00757C31" w:rsidRDefault="00757C31">
    <w:pPr>
      <w:jc w:val="center"/>
      <w:rPr>
        <w:sz w:val="18"/>
        <w:szCs w:val="18"/>
      </w:rPr>
    </w:pPr>
  </w:p>
  <w:p w14:paraId="7CD9BAAE" w14:textId="2D82CCF4" w:rsidR="00FE19F7" w:rsidRDefault="00000000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2193" w14:textId="77777777" w:rsidR="00AB6CC2" w:rsidRDefault="00AB6CC2">
      <w:r>
        <w:separator/>
      </w:r>
    </w:p>
  </w:footnote>
  <w:footnote w:type="continuationSeparator" w:id="0">
    <w:p w14:paraId="52A15979" w14:textId="77777777" w:rsidR="00AB6CC2" w:rsidRDefault="00AB6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DCFF" w14:textId="55254D6A" w:rsidR="00FE19F7" w:rsidRPr="00FB41DC" w:rsidRDefault="00000000">
    <w:pPr>
      <w:jc w:val="center"/>
    </w:pPr>
    <w:r w:rsidRPr="00FB41DC">
      <w:rPr>
        <w:b/>
        <w:bCs/>
        <w:sz w:val="18"/>
        <w:szCs w:val="18"/>
      </w:rPr>
      <w:t>GİRESUN ÜNİVERSİTESİ SAĞLIK HİZMETLERİ MESLEK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21E9"/>
    <w:multiLevelType w:val="hybridMultilevel"/>
    <w:tmpl w:val="3BC42CE2"/>
    <w:lvl w:ilvl="0" w:tplc="5510A2D2">
      <w:start w:val="1"/>
      <w:numFmt w:val="bullet"/>
      <w:lvlText w:val="●"/>
      <w:lvlJc w:val="left"/>
      <w:pPr>
        <w:ind w:left="720" w:hanging="360"/>
      </w:pPr>
    </w:lvl>
    <w:lvl w:ilvl="1" w:tplc="BF0A5A44">
      <w:start w:val="1"/>
      <w:numFmt w:val="bullet"/>
      <w:lvlText w:val="○"/>
      <w:lvlJc w:val="left"/>
      <w:pPr>
        <w:ind w:left="1440" w:hanging="360"/>
      </w:pPr>
    </w:lvl>
    <w:lvl w:ilvl="2" w:tplc="3984FE18">
      <w:start w:val="1"/>
      <w:numFmt w:val="bullet"/>
      <w:lvlText w:val="■"/>
      <w:lvlJc w:val="left"/>
      <w:pPr>
        <w:ind w:left="2160" w:hanging="360"/>
      </w:pPr>
    </w:lvl>
    <w:lvl w:ilvl="3" w:tplc="8C4A8822">
      <w:start w:val="1"/>
      <w:numFmt w:val="bullet"/>
      <w:lvlText w:val="●"/>
      <w:lvlJc w:val="left"/>
      <w:pPr>
        <w:ind w:left="2880" w:hanging="360"/>
      </w:pPr>
    </w:lvl>
    <w:lvl w:ilvl="4" w:tplc="EA62719C">
      <w:start w:val="1"/>
      <w:numFmt w:val="bullet"/>
      <w:lvlText w:val="○"/>
      <w:lvlJc w:val="left"/>
      <w:pPr>
        <w:ind w:left="3600" w:hanging="360"/>
      </w:pPr>
    </w:lvl>
    <w:lvl w:ilvl="5" w:tplc="D910C8C0">
      <w:start w:val="1"/>
      <w:numFmt w:val="bullet"/>
      <w:lvlText w:val="■"/>
      <w:lvlJc w:val="left"/>
      <w:pPr>
        <w:ind w:left="4320" w:hanging="360"/>
      </w:pPr>
    </w:lvl>
    <w:lvl w:ilvl="6" w:tplc="F9FCDCB8">
      <w:start w:val="1"/>
      <w:numFmt w:val="bullet"/>
      <w:lvlText w:val="●"/>
      <w:lvlJc w:val="left"/>
      <w:pPr>
        <w:ind w:left="5040" w:hanging="360"/>
      </w:pPr>
    </w:lvl>
    <w:lvl w:ilvl="7" w:tplc="17C8C0B8">
      <w:start w:val="1"/>
      <w:numFmt w:val="bullet"/>
      <w:lvlText w:val="●"/>
      <w:lvlJc w:val="left"/>
      <w:pPr>
        <w:ind w:left="5760" w:hanging="360"/>
      </w:pPr>
    </w:lvl>
    <w:lvl w:ilvl="8" w:tplc="C714E702">
      <w:start w:val="1"/>
      <w:numFmt w:val="bullet"/>
      <w:lvlText w:val="●"/>
      <w:lvlJc w:val="left"/>
      <w:pPr>
        <w:ind w:left="6480" w:hanging="360"/>
      </w:pPr>
    </w:lvl>
  </w:abstractNum>
  <w:num w:numId="1" w16cid:durableId="8949705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F7"/>
    <w:rsid w:val="0000138A"/>
    <w:rsid w:val="00012C9D"/>
    <w:rsid w:val="0001509F"/>
    <w:rsid w:val="00047E0E"/>
    <w:rsid w:val="000F0186"/>
    <w:rsid w:val="000F1739"/>
    <w:rsid w:val="00160BCA"/>
    <w:rsid w:val="00185732"/>
    <w:rsid w:val="0020518E"/>
    <w:rsid w:val="0020683E"/>
    <w:rsid w:val="002D4418"/>
    <w:rsid w:val="003372B4"/>
    <w:rsid w:val="003A462A"/>
    <w:rsid w:val="003F7977"/>
    <w:rsid w:val="0047705B"/>
    <w:rsid w:val="004B3B09"/>
    <w:rsid w:val="0050708B"/>
    <w:rsid w:val="005253B3"/>
    <w:rsid w:val="00537526"/>
    <w:rsid w:val="005529C3"/>
    <w:rsid w:val="00554628"/>
    <w:rsid w:val="00563754"/>
    <w:rsid w:val="005849AE"/>
    <w:rsid w:val="005B6573"/>
    <w:rsid w:val="006708F3"/>
    <w:rsid w:val="006C119A"/>
    <w:rsid w:val="006C2BDA"/>
    <w:rsid w:val="00757C31"/>
    <w:rsid w:val="0092506B"/>
    <w:rsid w:val="00974B7E"/>
    <w:rsid w:val="009D5983"/>
    <w:rsid w:val="00A0584D"/>
    <w:rsid w:val="00A764BD"/>
    <w:rsid w:val="00AB6CC2"/>
    <w:rsid w:val="00AF64F4"/>
    <w:rsid w:val="00B14AE4"/>
    <w:rsid w:val="00B448D1"/>
    <w:rsid w:val="00BF2371"/>
    <w:rsid w:val="00C432A4"/>
    <w:rsid w:val="00CA144F"/>
    <w:rsid w:val="00D06D02"/>
    <w:rsid w:val="00D11947"/>
    <w:rsid w:val="00D76444"/>
    <w:rsid w:val="00DA1521"/>
    <w:rsid w:val="00DA780C"/>
    <w:rsid w:val="00E44FFE"/>
    <w:rsid w:val="00E93888"/>
    <w:rsid w:val="00EF3FBA"/>
    <w:rsid w:val="00F25405"/>
    <w:rsid w:val="00FB41DC"/>
    <w:rsid w:val="00FE19F7"/>
    <w:rsid w:val="00FF700B"/>
    <w:rsid w:val="21F2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E2D0"/>
  <w15:docId w15:val="{E5386361-936F-C54C-868E-08941454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48D1"/>
  </w:style>
  <w:style w:type="paragraph" w:styleId="AltBilgi">
    <w:name w:val="footer"/>
    <w:basedOn w:val="Normal"/>
    <w:link w:val="AltBilgi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48D1"/>
  </w:style>
  <w:style w:type="table" w:styleId="TabloKlavuzu">
    <w:name w:val="Table Grid"/>
    <w:basedOn w:val="NormalTablo"/>
    <w:uiPriority w:val="39"/>
    <w:rsid w:val="00A05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Habibe Durdu</cp:lastModifiedBy>
  <cp:revision>2</cp:revision>
  <cp:lastPrinted>2025-12-22T12:16:00Z</cp:lastPrinted>
  <dcterms:created xsi:type="dcterms:W3CDTF">2026-02-19T11:53:00Z</dcterms:created>
  <dcterms:modified xsi:type="dcterms:W3CDTF">2026-02-19T11:53:00Z</dcterms:modified>
</cp:coreProperties>
</file>